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7E" w:rsidRDefault="00A14340" w:rsidP="00E62C4E">
      <w:pPr>
        <w:pStyle w:val="Default"/>
        <w:numPr>
          <w:ilvl w:val="0"/>
          <w:numId w:val="8"/>
        </w:numPr>
        <w:spacing w:before="240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E02BA5">
        <w:rPr>
          <w:color w:val="auto"/>
          <w:sz w:val="22"/>
          <w:szCs w:val="22"/>
        </w:rPr>
        <w:t xml:space="preserve">The Government committed to </w:t>
      </w:r>
      <w:r w:rsidR="002C006D" w:rsidRPr="00E02BA5">
        <w:rPr>
          <w:color w:val="auto"/>
          <w:sz w:val="22"/>
          <w:szCs w:val="22"/>
        </w:rPr>
        <w:t>provide up to $86 million for 10,000 additional apprenticeships over six years to m</w:t>
      </w:r>
      <w:r w:rsidRPr="00E02BA5">
        <w:rPr>
          <w:color w:val="auto"/>
          <w:sz w:val="22"/>
          <w:szCs w:val="22"/>
        </w:rPr>
        <w:t>eet the looming skills shortage</w:t>
      </w:r>
      <w:r w:rsidR="002C006D" w:rsidRPr="00E02BA5">
        <w:rPr>
          <w:color w:val="auto"/>
          <w:sz w:val="22"/>
          <w:szCs w:val="22"/>
        </w:rPr>
        <w:t xml:space="preserve"> from 2012-13. </w:t>
      </w:r>
    </w:p>
    <w:p w:rsidR="000A4B6D" w:rsidRPr="00E02BA5" w:rsidRDefault="002C006D" w:rsidP="00E62C4E">
      <w:pPr>
        <w:pStyle w:val="Default"/>
        <w:numPr>
          <w:ilvl w:val="0"/>
          <w:numId w:val="8"/>
        </w:numPr>
        <w:spacing w:before="240"/>
        <w:jc w:val="both"/>
        <w:rPr>
          <w:color w:val="auto"/>
          <w:sz w:val="22"/>
          <w:szCs w:val="22"/>
        </w:rPr>
      </w:pPr>
      <w:r w:rsidRPr="00E02BA5">
        <w:rPr>
          <w:color w:val="auto"/>
          <w:sz w:val="22"/>
          <w:szCs w:val="22"/>
        </w:rPr>
        <w:t xml:space="preserve">This commitment was announced as part of the </w:t>
      </w:r>
      <w:r w:rsidR="00626661" w:rsidRPr="00E02BA5">
        <w:rPr>
          <w:color w:val="auto"/>
          <w:sz w:val="22"/>
          <w:szCs w:val="22"/>
        </w:rPr>
        <w:t>promise</w:t>
      </w:r>
      <w:r w:rsidRPr="00E02BA5">
        <w:rPr>
          <w:color w:val="auto"/>
          <w:sz w:val="22"/>
          <w:szCs w:val="22"/>
        </w:rPr>
        <w:t xml:space="preserve"> to revamp Queensland’s skills and training</w:t>
      </w:r>
      <w:r w:rsidR="004540AE" w:rsidRPr="00E02BA5">
        <w:rPr>
          <w:color w:val="auto"/>
          <w:sz w:val="22"/>
          <w:szCs w:val="22"/>
        </w:rPr>
        <w:t xml:space="preserve"> sector</w:t>
      </w:r>
      <w:r w:rsidRPr="00E02BA5">
        <w:rPr>
          <w:color w:val="auto"/>
          <w:sz w:val="22"/>
          <w:szCs w:val="22"/>
        </w:rPr>
        <w:t xml:space="preserve">, and significantly boost apprenticeship opportunities for Queenslanders. </w:t>
      </w:r>
    </w:p>
    <w:p w:rsidR="000A4B6D" w:rsidRPr="00AF2E14" w:rsidRDefault="0004507E" w:rsidP="00E62C4E">
      <w:pPr>
        <w:pStyle w:val="Default"/>
        <w:numPr>
          <w:ilvl w:val="0"/>
          <w:numId w:val="8"/>
        </w:numPr>
        <w:spacing w:before="240"/>
        <w:jc w:val="both"/>
        <w:rPr>
          <w:spacing w:val="-2"/>
          <w:sz w:val="22"/>
          <w:szCs w:val="22"/>
        </w:rPr>
      </w:pPr>
      <w:r w:rsidRPr="00BB7596">
        <w:rPr>
          <w:bCs/>
          <w:sz w:val="22"/>
          <w:szCs w:val="22"/>
          <w:u w:val="single"/>
        </w:rPr>
        <w:t>Cabinet</w:t>
      </w:r>
      <w:r w:rsidR="00D5547A" w:rsidRPr="00BB7596">
        <w:rPr>
          <w:bCs/>
          <w:sz w:val="22"/>
          <w:szCs w:val="22"/>
          <w:u w:val="single"/>
        </w:rPr>
        <w:t xml:space="preserve"> </w:t>
      </w:r>
      <w:r w:rsidR="00AF2E14" w:rsidRPr="00BB7596">
        <w:rPr>
          <w:bCs/>
          <w:sz w:val="22"/>
          <w:szCs w:val="22"/>
          <w:u w:val="single"/>
        </w:rPr>
        <w:t>noted</w:t>
      </w:r>
      <w:r w:rsidR="00AF2E14" w:rsidRPr="00AF2E14">
        <w:rPr>
          <w:bCs/>
          <w:sz w:val="22"/>
          <w:szCs w:val="22"/>
        </w:rPr>
        <w:t xml:space="preserve"> the progress against the 10,000 </w:t>
      </w:r>
      <w:r w:rsidR="00626E82">
        <w:rPr>
          <w:bCs/>
          <w:sz w:val="22"/>
          <w:szCs w:val="22"/>
        </w:rPr>
        <w:t xml:space="preserve">additional apprenticeships </w:t>
      </w:r>
      <w:r w:rsidR="00AF2E14" w:rsidRPr="00AF2E14">
        <w:rPr>
          <w:bCs/>
          <w:sz w:val="22"/>
          <w:szCs w:val="22"/>
        </w:rPr>
        <w:t>commitment</w:t>
      </w:r>
      <w:r w:rsidR="00557404" w:rsidRPr="00AF2E14">
        <w:rPr>
          <w:color w:val="auto"/>
          <w:spacing w:val="-2"/>
          <w:sz w:val="22"/>
          <w:szCs w:val="22"/>
        </w:rPr>
        <w:t xml:space="preserve">. </w:t>
      </w:r>
    </w:p>
    <w:p w:rsidR="00A220E3" w:rsidRPr="003372E5" w:rsidRDefault="004555F7" w:rsidP="00E62C4E">
      <w:pPr>
        <w:pStyle w:val="Default"/>
        <w:numPr>
          <w:ilvl w:val="0"/>
          <w:numId w:val="8"/>
        </w:numPr>
        <w:spacing w:before="240"/>
        <w:jc w:val="both"/>
        <w:rPr>
          <w:sz w:val="22"/>
          <w:szCs w:val="22"/>
        </w:rPr>
      </w:pPr>
      <w:r w:rsidRPr="00BB7596">
        <w:rPr>
          <w:sz w:val="22"/>
          <w:szCs w:val="22"/>
          <w:u w:val="single"/>
        </w:rPr>
        <w:t>Cabinet</w:t>
      </w:r>
      <w:r w:rsidR="00D5547A" w:rsidRPr="00BB7596">
        <w:rPr>
          <w:sz w:val="22"/>
          <w:szCs w:val="22"/>
          <w:u w:val="single"/>
        </w:rPr>
        <w:t xml:space="preserve"> </w:t>
      </w:r>
      <w:r w:rsidR="004213FF" w:rsidRPr="00BB7596">
        <w:rPr>
          <w:sz w:val="22"/>
          <w:szCs w:val="22"/>
          <w:u w:val="single"/>
        </w:rPr>
        <w:t>approved</w:t>
      </w:r>
      <w:r w:rsidR="008C7D54">
        <w:rPr>
          <w:sz w:val="22"/>
          <w:szCs w:val="22"/>
        </w:rPr>
        <w:t xml:space="preserve"> </w:t>
      </w:r>
      <w:r w:rsidR="006E2707">
        <w:rPr>
          <w:sz w:val="22"/>
          <w:szCs w:val="22"/>
        </w:rPr>
        <w:t>the Queensland Apprenticeship Pledge</w:t>
      </w:r>
      <w:r w:rsidR="00626E82">
        <w:rPr>
          <w:sz w:val="22"/>
          <w:szCs w:val="22"/>
        </w:rPr>
        <w:t xml:space="preserve"> </w:t>
      </w:r>
      <w:r w:rsidR="006E2707">
        <w:rPr>
          <w:sz w:val="22"/>
          <w:szCs w:val="22"/>
        </w:rPr>
        <w:t xml:space="preserve">which will provide a </w:t>
      </w:r>
      <w:r w:rsidR="00A220E3" w:rsidRPr="00A220E3">
        <w:rPr>
          <w:sz w:val="22"/>
          <w:szCs w:val="22"/>
        </w:rPr>
        <w:t>targeted employer incentive to promote the commencement of</w:t>
      </w:r>
      <w:r w:rsidR="006E2707">
        <w:rPr>
          <w:sz w:val="22"/>
          <w:szCs w:val="22"/>
        </w:rPr>
        <w:t xml:space="preserve"> additional</w:t>
      </w:r>
      <w:r w:rsidR="00A220E3" w:rsidRPr="00A220E3">
        <w:rPr>
          <w:sz w:val="22"/>
          <w:szCs w:val="22"/>
        </w:rPr>
        <w:t xml:space="preserve"> apprenticeships </w:t>
      </w:r>
      <w:r w:rsidR="006E2707">
        <w:rPr>
          <w:sz w:val="22"/>
          <w:szCs w:val="22"/>
        </w:rPr>
        <w:t xml:space="preserve">over and above agreed historic benchmarks. </w:t>
      </w:r>
    </w:p>
    <w:p w:rsidR="00F56E50" w:rsidRPr="00C07656" w:rsidRDefault="00F56E50" w:rsidP="00BB7596">
      <w:pPr>
        <w:keepNext/>
        <w:numPr>
          <w:ilvl w:val="0"/>
          <w:numId w:val="8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F56E50" w:rsidRDefault="00F56E50" w:rsidP="00BB7596">
      <w:pPr>
        <w:numPr>
          <w:ilvl w:val="0"/>
          <w:numId w:val="9"/>
        </w:numPr>
        <w:spacing w:before="240"/>
        <w:rPr>
          <w:rFonts w:ascii="Arial" w:hAnsi="Arial" w:cs="Arial"/>
          <w:sz w:val="22"/>
          <w:szCs w:val="22"/>
        </w:rPr>
      </w:pPr>
      <w:r w:rsidRPr="00F56E50">
        <w:rPr>
          <w:rFonts w:ascii="Arial" w:hAnsi="Arial" w:cs="Arial"/>
          <w:sz w:val="22"/>
          <w:szCs w:val="22"/>
        </w:rPr>
        <w:t>Nil.</w:t>
      </w:r>
    </w:p>
    <w:sectPr w:rsidR="00732E22" w:rsidRPr="00F56E50" w:rsidSect="00BB7596">
      <w:headerReference w:type="default" r:id="rId12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F9" w:rsidRDefault="00B86AF9" w:rsidP="00D6589B">
      <w:r>
        <w:separator/>
      </w:r>
    </w:p>
  </w:endnote>
  <w:endnote w:type="continuationSeparator" w:id="0">
    <w:p w:rsidR="00B86AF9" w:rsidRDefault="00B86AF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F9" w:rsidRDefault="00B86AF9" w:rsidP="00D6589B">
      <w:r>
        <w:separator/>
      </w:r>
    </w:p>
  </w:footnote>
  <w:footnote w:type="continuationSeparator" w:id="0">
    <w:p w:rsidR="00B86AF9" w:rsidRDefault="00B86AF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A5" w:rsidRPr="00937A4A" w:rsidRDefault="00E02BA5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E02BA5" w:rsidRPr="00937A4A" w:rsidRDefault="00E02BA5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02BA5" w:rsidRPr="00937A4A" w:rsidRDefault="00E02BA5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September 2014</w:t>
    </w:r>
  </w:p>
  <w:p w:rsidR="00E02BA5" w:rsidRPr="009B53EE" w:rsidRDefault="00E02BA5" w:rsidP="00D6589B">
    <w:pPr>
      <w:pStyle w:val="Header"/>
      <w:spacing w:before="120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Strategy Update</w:t>
    </w:r>
    <w:r w:rsidRPr="009B53EE">
      <w:rPr>
        <w:rFonts w:ascii="Arial" w:hAnsi="Arial" w:cs="Arial"/>
        <w:b/>
        <w:bCs/>
        <w:sz w:val="22"/>
        <w:szCs w:val="22"/>
        <w:u w:val="single"/>
      </w:rPr>
      <w:t xml:space="preserve"> - 10,000 additional apprenticeships over six years from 2012-13 to 2017-18</w:t>
    </w:r>
  </w:p>
  <w:p w:rsidR="00E02BA5" w:rsidRPr="00E77969" w:rsidRDefault="00E02BA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77969"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E02BA5" w:rsidRDefault="00E02BA5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E19"/>
    <w:multiLevelType w:val="hybridMultilevel"/>
    <w:tmpl w:val="C042187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E694E"/>
    <w:multiLevelType w:val="hybridMultilevel"/>
    <w:tmpl w:val="20942E8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97847"/>
    <w:multiLevelType w:val="hybridMultilevel"/>
    <w:tmpl w:val="EA684A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B3276"/>
    <w:multiLevelType w:val="hybridMultilevel"/>
    <w:tmpl w:val="7FA8D0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E4382"/>
    <w:multiLevelType w:val="hybridMultilevel"/>
    <w:tmpl w:val="8CA89EA8"/>
    <w:lvl w:ilvl="0" w:tplc="7BC4AE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75A32E4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A773F3"/>
    <w:multiLevelType w:val="hybridMultilevel"/>
    <w:tmpl w:val="E424EE30"/>
    <w:lvl w:ilvl="0" w:tplc="C5CCE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5D73"/>
    <w:rsid w:val="00033EBB"/>
    <w:rsid w:val="0004507E"/>
    <w:rsid w:val="00080F8F"/>
    <w:rsid w:val="000919BB"/>
    <w:rsid w:val="000929DE"/>
    <w:rsid w:val="000A4B6D"/>
    <w:rsid w:val="000C4753"/>
    <w:rsid w:val="00101563"/>
    <w:rsid w:val="0014741C"/>
    <w:rsid w:val="00163337"/>
    <w:rsid w:val="00174117"/>
    <w:rsid w:val="00210CA7"/>
    <w:rsid w:val="00231C5A"/>
    <w:rsid w:val="00236308"/>
    <w:rsid w:val="002413DC"/>
    <w:rsid w:val="002A7E06"/>
    <w:rsid w:val="002C006D"/>
    <w:rsid w:val="002C5E8C"/>
    <w:rsid w:val="002F597F"/>
    <w:rsid w:val="00314D79"/>
    <w:rsid w:val="00320336"/>
    <w:rsid w:val="003372E5"/>
    <w:rsid w:val="003376F9"/>
    <w:rsid w:val="00352CFD"/>
    <w:rsid w:val="00362B23"/>
    <w:rsid w:val="0036437B"/>
    <w:rsid w:val="003D2FFF"/>
    <w:rsid w:val="004213FF"/>
    <w:rsid w:val="004540AE"/>
    <w:rsid w:val="004555F7"/>
    <w:rsid w:val="004878BA"/>
    <w:rsid w:val="00495887"/>
    <w:rsid w:val="004D5B7F"/>
    <w:rsid w:val="00501C66"/>
    <w:rsid w:val="00550873"/>
    <w:rsid w:val="00557404"/>
    <w:rsid w:val="00557D54"/>
    <w:rsid w:val="005A14BF"/>
    <w:rsid w:val="005B2063"/>
    <w:rsid w:val="00626661"/>
    <w:rsid w:val="00626E82"/>
    <w:rsid w:val="00627D8D"/>
    <w:rsid w:val="00686207"/>
    <w:rsid w:val="006E2707"/>
    <w:rsid w:val="00732E22"/>
    <w:rsid w:val="0074539C"/>
    <w:rsid w:val="00747CB4"/>
    <w:rsid w:val="00796704"/>
    <w:rsid w:val="007B17CF"/>
    <w:rsid w:val="007B26E9"/>
    <w:rsid w:val="007C716D"/>
    <w:rsid w:val="0080386C"/>
    <w:rsid w:val="0083688D"/>
    <w:rsid w:val="008410B0"/>
    <w:rsid w:val="00853D81"/>
    <w:rsid w:val="008671C9"/>
    <w:rsid w:val="00880163"/>
    <w:rsid w:val="008C7D54"/>
    <w:rsid w:val="008E493E"/>
    <w:rsid w:val="008E63BC"/>
    <w:rsid w:val="009B53EE"/>
    <w:rsid w:val="009E06FB"/>
    <w:rsid w:val="009E315F"/>
    <w:rsid w:val="00A064F3"/>
    <w:rsid w:val="00A14340"/>
    <w:rsid w:val="00A220E3"/>
    <w:rsid w:val="00A4069C"/>
    <w:rsid w:val="00A603EE"/>
    <w:rsid w:val="00A84E86"/>
    <w:rsid w:val="00AE7955"/>
    <w:rsid w:val="00AF2E14"/>
    <w:rsid w:val="00B01D84"/>
    <w:rsid w:val="00B060CA"/>
    <w:rsid w:val="00B11851"/>
    <w:rsid w:val="00B52C46"/>
    <w:rsid w:val="00B86AF9"/>
    <w:rsid w:val="00BB7596"/>
    <w:rsid w:val="00C0479B"/>
    <w:rsid w:val="00C171A6"/>
    <w:rsid w:val="00C17291"/>
    <w:rsid w:val="00C216D8"/>
    <w:rsid w:val="00C75E67"/>
    <w:rsid w:val="00CB1501"/>
    <w:rsid w:val="00CD0F51"/>
    <w:rsid w:val="00CF0D8A"/>
    <w:rsid w:val="00D303E9"/>
    <w:rsid w:val="00D3587F"/>
    <w:rsid w:val="00D52A87"/>
    <w:rsid w:val="00D5547A"/>
    <w:rsid w:val="00D6589B"/>
    <w:rsid w:val="00D81426"/>
    <w:rsid w:val="00DA24A3"/>
    <w:rsid w:val="00DD502B"/>
    <w:rsid w:val="00DF737E"/>
    <w:rsid w:val="00E02BA5"/>
    <w:rsid w:val="00E13F4F"/>
    <w:rsid w:val="00E46198"/>
    <w:rsid w:val="00E62C4E"/>
    <w:rsid w:val="00E77969"/>
    <w:rsid w:val="00F25154"/>
    <w:rsid w:val="00F2657A"/>
    <w:rsid w:val="00F56E50"/>
    <w:rsid w:val="00F66C34"/>
    <w:rsid w:val="00F950C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06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A4B6D"/>
    <w:pPr>
      <w:spacing w:after="200" w:line="276" w:lineRule="auto"/>
      <w:ind w:left="720"/>
      <w:contextualSpacing/>
    </w:pPr>
    <w:rPr>
      <w:rFonts w:ascii="Calibri" w:eastAsia="SimSun" w:hAnsi="Calibri"/>
      <w:color w:val="auto"/>
      <w:sz w:val="22"/>
      <w:szCs w:val="22"/>
      <w:lang w:eastAsia="zh-CN"/>
    </w:rPr>
  </w:style>
  <w:style w:type="character" w:styleId="CommentReference">
    <w:name w:val="annotation reference"/>
    <w:uiPriority w:val="99"/>
    <w:semiHidden/>
    <w:unhideWhenUsed/>
    <w:rsid w:val="00364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37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6437B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437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618C-7D6B-42C8-9F4B-D6C77C59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6B286-C085-4042-8650-DE45AECA1A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444338-4D80-4D9D-860B-B85C529B9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7D4B3-CF4F-4BA1-931C-52E042FC8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13EBFE8-169A-47FF-995C-1C074D5C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</CharactersWithSpaces>
  <SharedDoc>false</SharedDoc>
  <HyperlinkBase>https://www.cabinet.qld.gov.au/documents/2014/Sep/AddlApprentices/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2014-09-04T06:29:00Z</cp:lastPrinted>
  <dcterms:created xsi:type="dcterms:W3CDTF">2017-10-25T01:16:00Z</dcterms:created>
  <dcterms:modified xsi:type="dcterms:W3CDTF">2018-03-06T01:26:00Z</dcterms:modified>
  <cp:category>Training,Employment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lpwstr>1</vt:lpwstr>
  </property>
</Properties>
</file>